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8A1848" w:rsidRPr="008A1848">
        <w:rPr>
          <w:rFonts w:ascii="Arial" w:hAnsi="Arial" w:cs="Arial"/>
          <w:b/>
          <w:bCs/>
        </w:rPr>
        <w:t>„Mädels-Tag“ im Dorf am See mit viel Wellness, Hugo und Hannes</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8A1848" w:rsidRPr="008A1848" w:rsidRDefault="00490EE5" w:rsidP="008A1848">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8A1848">
        <w:rPr>
          <w:rFonts w:ascii="Arial" w:hAnsi="Arial" w:cs="Arial"/>
          <w:b/>
          <w:sz w:val="22"/>
          <w:szCs w:val="22"/>
        </w:rPr>
        <w:t>März</w:t>
      </w:r>
      <w:r w:rsidR="008E3132">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8A1848" w:rsidRPr="008A1848">
        <w:rPr>
          <w:rFonts w:ascii="Arial" w:hAnsi="Arial" w:cs="Arial"/>
          <w:sz w:val="22"/>
          <w:szCs w:val="22"/>
        </w:rPr>
        <w:t xml:space="preserve">Wenn Freundinnen einen gemeinsamen </w:t>
      </w:r>
      <w:proofErr w:type="spellStart"/>
      <w:r w:rsidR="008A1848" w:rsidRPr="008A1848">
        <w:rPr>
          <w:rFonts w:ascii="Arial" w:hAnsi="Arial" w:cs="Arial"/>
          <w:sz w:val="22"/>
          <w:szCs w:val="22"/>
        </w:rPr>
        <w:t>Wellnes</w:t>
      </w:r>
      <w:proofErr w:type="spellEnd"/>
      <w:r w:rsidR="008A1848" w:rsidRPr="008A1848">
        <w:rPr>
          <w:rFonts w:ascii="Arial" w:hAnsi="Arial" w:cs="Arial"/>
          <w:sz w:val="22"/>
          <w:szCs w:val="22"/>
        </w:rPr>
        <w:t xml:space="preserve">-Tag miteinander verbringen möchten, dann kann – und darf – das für die Beteiligten ein Tag voller Spaß und Kurzweil sein. Den passenden Rahmen für einen solchen Tag stellt nun das Dorf am See – Seehotel </w:t>
      </w:r>
      <w:proofErr w:type="spellStart"/>
      <w:r w:rsidR="008A1848" w:rsidRPr="008A1848">
        <w:rPr>
          <w:rFonts w:ascii="Arial" w:hAnsi="Arial" w:cs="Arial"/>
          <w:sz w:val="22"/>
          <w:szCs w:val="22"/>
        </w:rPr>
        <w:t>Niedernberg</w:t>
      </w:r>
      <w:proofErr w:type="spellEnd"/>
      <w:r w:rsidR="008A1848" w:rsidRPr="008A1848">
        <w:rPr>
          <w:rFonts w:ascii="Arial" w:hAnsi="Arial" w:cs="Arial"/>
          <w:sz w:val="22"/>
          <w:szCs w:val="22"/>
        </w:rPr>
        <w:t xml:space="preserve"> bei Aschaffenburg: Von morgens bis abends steht den Freundinnen der gesamte und renovierte Wellness-Bereich mit Innen- und Außenpool, Saunen, </w:t>
      </w:r>
      <w:proofErr w:type="spellStart"/>
      <w:r w:rsidR="008A1848" w:rsidRPr="008A1848">
        <w:rPr>
          <w:rFonts w:ascii="Arial" w:hAnsi="Arial" w:cs="Arial"/>
          <w:sz w:val="22"/>
          <w:szCs w:val="22"/>
        </w:rPr>
        <w:t>Whirlpool</w:t>
      </w:r>
      <w:proofErr w:type="spellEnd"/>
      <w:r w:rsidR="008A1848" w:rsidRPr="008A1848">
        <w:rPr>
          <w:rFonts w:ascii="Arial" w:hAnsi="Arial" w:cs="Arial"/>
          <w:sz w:val="22"/>
          <w:szCs w:val="22"/>
        </w:rPr>
        <w:t xml:space="preserve">, Infrarotkabine und </w:t>
      </w:r>
      <w:proofErr w:type="spellStart"/>
      <w:r w:rsidR="008A1848" w:rsidRPr="008A1848">
        <w:rPr>
          <w:rFonts w:ascii="Arial" w:hAnsi="Arial" w:cs="Arial"/>
          <w:sz w:val="22"/>
          <w:szCs w:val="22"/>
        </w:rPr>
        <w:t>Fitnesshäuschen</w:t>
      </w:r>
      <w:proofErr w:type="spellEnd"/>
      <w:r w:rsidR="008A1848" w:rsidRPr="008A1848">
        <w:rPr>
          <w:rFonts w:ascii="Arial" w:hAnsi="Arial" w:cs="Arial"/>
          <w:sz w:val="22"/>
          <w:szCs w:val="22"/>
        </w:rPr>
        <w:t xml:space="preserve"> offen. Zuvor wird in der „Hannes - Café und Bar am See“ ein Glas Prosecco serviert. Eine Tasche mit Bademantel, Handtüchern und </w:t>
      </w:r>
      <w:proofErr w:type="spellStart"/>
      <w:r w:rsidR="008A1848" w:rsidRPr="008A1848">
        <w:rPr>
          <w:rFonts w:ascii="Arial" w:hAnsi="Arial" w:cs="Arial"/>
          <w:sz w:val="22"/>
          <w:szCs w:val="22"/>
        </w:rPr>
        <w:t>Slippern</w:t>
      </w:r>
      <w:proofErr w:type="spellEnd"/>
      <w:r w:rsidR="008A1848" w:rsidRPr="008A1848">
        <w:rPr>
          <w:rFonts w:ascii="Arial" w:hAnsi="Arial" w:cs="Arial"/>
          <w:sz w:val="22"/>
          <w:szCs w:val="22"/>
        </w:rPr>
        <w:t xml:space="preserve"> ist natürlich ebenso inklusive wie Wellness-Tee, Wasser und Limettenwasser „all-</w:t>
      </w:r>
      <w:proofErr w:type="spellStart"/>
      <w:r w:rsidR="008A1848" w:rsidRPr="008A1848">
        <w:rPr>
          <w:rFonts w:ascii="Arial" w:hAnsi="Arial" w:cs="Arial"/>
          <w:sz w:val="22"/>
          <w:szCs w:val="22"/>
        </w:rPr>
        <w:t>you</w:t>
      </w:r>
      <w:proofErr w:type="spellEnd"/>
      <w:r w:rsidR="008A1848" w:rsidRPr="008A1848">
        <w:rPr>
          <w:rFonts w:ascii="Arial" w:hAnsi="Arial" w:cs="Arial"/>
          <w:sz w:val="22"/>
          <w:szCs w:val="22"/>
        </w:rPr>
        <w:t>-</w:t>
      </w:r>
      <w:proofErr w:type="spellStart"/>
      <w:r w:rsidR="008A1848" w:rsidRPr="008A1848">
        <w:rPr>
          <w:rFonts w:ascii="Arial" w:hAnsi="Arial" w:cs="Arial"/>
          <w:sz w:val="22"/>
          <w:szCs w:val="22"/>
        </w:rPr>
        <w:t>can</w:t>
      </w:r>
      <w:proofErr w:type="spellEnd"/>
      <w:r w:rsidR="008A1848" w:rsidRPr="008A1848">
        <w:rPr>
          <w:rFonts w:ascii="Arial" w:hAnsi="Arial" w:cs="Arial"/>
          <w:sz w:val="22"/>
          <w:szCs w:val="22"/>
        </w:rPr>
        <w:t>-</w:t>
      </w:r>
      <w:proofErr w:type="spellStart"/>
      <w:r w:rsidR="008A1848" w:rsidRPr="008A1848">
        <w:rPr>
          <w:rFonts w:ascii="Arial" w:hAnsi="Arial" w:cs="Arial"/>
          <w:sz w:val="22"/>
          <w:szCs w:val="22"/>
        </w:rPr>
        <w:t>drink</w:t>
      </w:r>
      <w:proofErr w:type="spellEnd"/>
      <w:r w:rsidR="008A1848" w:rsidRPr="008A1848">
        <w:rPr>
          <w:rFonts w:ascii="Arial" w:hAnsi="Arial" w:cs="Arial"/>
          <w:sz w:val="22"/>
          <w:szCs w:val="22"/>
        </w:rPr>
        <w:t xml:space="preserve">“. Zum Mittag wartet dann ein Vital-Menü und anschließend eine Kuchenauswahl im Restaurant „Don Giovanni“ auf die Gäste, am Abend steht ein </w:t>
      </w:r>
      <w:proofErr w:type="spellStart"/>
      <w:r w:rsidR="008A1848" w:rsidRPr="008A1848">
        <w:rPr>
          <w:rFonts w:ascii="Arial" w:hAnsi="Arial" w:cs="Arial"/>
          <w:sz w:val="22"/>
          <w:szCs w:val="22"/>
        </w:rPr>
        <w:t>Streetfood</w:t>
      </w:r>
      <w:proofErr w:type="spellEnd"/>
      <w:r w:rsidR="008A1848" w:rsidRPr="008A1848">
        <w:rPr>
          <w:rFonts w:ascii="Arial" w:hAnsi="Arial" w:cs="Arial"/>
          <w:sz w:val="22"/>
          <w:szCs w:val="22"/>
        </w:rPr>
        <w:t xml:space="preserve">-Brett in der Hannes-Bar bereit, dazu gibt es für zwei Stunden </w:t>
      </w:r>
      <w:proofErr w:type="spellStart"/>
      <w:r w:rsidR="008A1848" w:rsidRPr="008A1848">
        <w:rPr>
          <w:rFonts w:ascii="Arial" w:hAnsi="Arial" w:cs="Arial"/>
          <w:sz w:val="22"/>
          <w:szCs w:val="22"/>
        </w:rPr>
        <w:t>Aperol</w:t>
      </w:r>
      <w:proofErr w:type="spellEnd"/>
      <w:r w:rsidR="008A1848" w:rsidRPr="008A1848">
        <w:rPr>
          <w:rFonts w:ascii="Arial" w:hAnsi="Arial" w:cs="Arial"/>
          <w:sz w:val="22"/>
          <w:szCs w:val="22"/>
        </w:rPr>
        <w:t xml:space="preserve">, Hugo, </w:t>
      </w:r>
      <w:proofErr w:type="spellStart"/>
      <w:r w:rsidR="008A1848" w:rsidRPr="008A1848">
        <w:rPr>
          <w:rFonts w:ascii="Arial" w:hAnsi="Arial" w:cs="Arial"/>
          <w:sz w:val="22"/>
          <w:szCs w:val="22"/>
        </w:rPr>
        <w:t>Secco</w:t>
      </w:r>
      <w:proofErr w:type="spellEnd"/>
      <w:r w:rsidR="008A1848" w:rsidRPr="008A1848">
        <w:rPr>
          <w:rFonts w:ascii="Arial" w:hAnsi="Arial" w:cs="Arial"/>
          <w:sz w:val="22"/>
          <w:szCs w:val="22"/>
        </w:rPr>
        <w:t xml:space="preserve"> und Softgetränke. „Ideal beispielsweise auch für einen </w:t>
      </w:r>
      <w:proofErr w:type="spellStart"/>
      <w:r w:rsidR="008A1848" w:rsidRPr="008A1848">
        <w:rPr>
          <w:rFonts w:ascii="Arial" w:hAnsi="Arial" w:cs="Arial"/>
          <w:sz w:val="22"/>
          <w:szCs w:val="22"/>
        </w:rPr>
        <w:t>Jungesellinnenabschied</w:t>
      </w:r>
      <w:proofErr w:type="spellEnd"/>
      <w:r w:rsidR="008A1848" w:rsidRPr="008A1848">
        <w:rPr>
          <w:rFonts w:ascii="Arial" w:hAnsi="Arial" w:cs="Arial"/>
          <w:sz w:val="22"/>
          <w:szCs w:val="22"/>
        </w:rPr>
        <w:t xml:space="preserve">“, so Karina </w:t>
      </w:r>
      <w:proofErr w:type="spellStart"/>
      <w:r w:rsidR="008A1848" w:rsidRPr="008A1848">
        <w:rPr>
          <w:rFonts w:ascii="Arial" w:hAnsi="Arial" w:cs="Arial"/>
          <w:sz w:val="22"/>
          <w:szCs w:val="22"/>
        </w:rPr>
        <w:t>Kull</w:t>
      </w:r>
      <w:proofErr w:type="spellEnd"/>
      <w:r w:rsidR="008A1848" w:rsidRPr="008A1848">
        <w:rPr>
          <w:rFonts w:ascii="Arial" w:hAnsi="Arial" w:cs="Arial"/>
          <w:sz w:val="22"/>
          <w:szCs w:val="22"/>
        </w:rPr>
        <w:t>, „Dorfsprecherin“ und Direktorin im „Dorf am See“.</w:t>
      </w:r>
    </w:p>
    <w:p w:rsidR="008A1848" w:rsidRDefault="008A1848" w:rsidP="008A1848">
      <w:pPr>
        <w:spacing w:after="240" w:line="360" w:lineRule="auto"/>
        <w:ind w:right="2262"/>
        <w:rPr>
          <w:rFonts w:ascii="Arial" w:hAnsi="Arial" w:cs="Arial"/>
          <w:sz w:val="22"/>
          <w:szCs w:val="22"/>
        </w:rPr>
      </w:pPr>
      <w:r w:rsidRPr="008A1848">
        <w:rPr>
          <w:rFonts w:ascii="Arial" w:hAnsi="Arial" w:cs="Arial"/>
          <w:sz w:val="22"/>
          <w:szCs w:val="22"/>
        </w:rPr>
        <w:t xml:space="preserve">Der „Mädels-Tag“ im Dorf am See - Seehotel </w:t>
      </w:r>
      <w:proofErr w:type="spellStart"/>
      <w:r w:rsidRPr="008A1848">
        <w:rPr>
          <w:rFonts w:ascii="Arial" w:hAnsi="Arial" w:cs="Arial"/>
          <w:sz w:val="22"/>
          <w:szCs w:val="22"/>
        </w:rPr>
        <w:t>Niedernberg</w:t>
      </w:r>
      <w:proofErr w:type="spellEnd"/>
      <w:r w:rsidRPr="008A1848">
        <w:rPr>
          <w:rFonts w:ascii="Arial" w:hAnsi="Arial" w:cs="Arial"/>
          <w:sz w:val="22"/>
          <w:szCs w:val="22"/>
        </w:rPr>
        <w:t xml:space="preserve"> kostet 99 Euro pro Person, passende Übernachtungen sowie Beauty-Anwendungen können vergünstigt </w:t>
      </w:r>
      <w:proofErr w:type="spellStart"/>
      <w:r w:rsidRPr="008A1848">
        <w:rPr>
          <w:rFonts w:ascii="Arial" w:hAnsi="Arial" w:cs="Arial"/>
          <w:sz w:val="22"/>
          <w:szCs w:val="22"/>
        </w:rPr>
        <w:t>hinzugebucht</w:t>
      </w:r>
      <w:proofErr w:type="spellEnd"/>
      <w:r w:rsidRPr="008A1848">
        <w:rPr>
          <w:rFonts w:ascii="Arial" w:hAnsi="Arial" w:cs="Arial"/>
          <w:sz w:val="22"/>
          <w:szCs w:val="22"/>
        </w:rPr>
        <w:t xml:space="preserve"> werden. Der </w:t>
      </w:r>
      <w:proofErr w:type="spellStart"/>
      <w:r w:rsidRPr="008A1848">
        <w:rPr>
          <w:rFonts w:ascii="Arial" w:hAnsi="Arial" w:cs="Arial"/>
          <w:sz w:val="22"/>
          <w:szCs w:val="22"/>
        </w:rPr>
        <w:t>Wellnessbereich</w:t>
      </w:r>
      <w:proofErr w:type="spellEnd"/>
      <w:r w:rsidRPr="008A1848">
        <w:rPr>
          <w:rFonts w:ascii="Arial" w:hAnsi="Arial" w:cs="Arial"/>
          <w:sz w:val="22"/>
          <w:szCs w:val="22"/>
        </w:rPr>
        <w:t xml:space="preserve"> hat täglich von 10.00 bis 22.00 Uhr geöffnet, weitere Informationen, Arrangements und Preise finden sich unter </w:t>
      </w:r>
      <w:hyperlink r:id="rId6" w:history="1">
        <w:r w:rsidRPr="008A1848">
          <w:rPr>
            <w:rStyle w:val="Hyperlink"/>
            <w:rFonts w:ascii="Arial" w:hAnsi="Arial" w:cs="Arial"/>
            <w:sz w:val="22"/>
            <w:szCs w:val="22"/>
          </w:rPr>
          <w:t>www.WellnessDorfAmSee.de</w:t>
        </w:r>
      </w:hyperlink>
      <w:r w:rsidRPr="008A1848">
        <w:rPr>
          <w:rFonts w:ascii="Arial" w:hAnsi="Arial" w:cs="Arial"/>
          <w:sz w:val="22"/>
          <w:szCs w:val="22"/>
        </w:rPr>
        <w:t xml:space="preserve"> und </w:t>
      </w:r>
      <w:hyperlink r:id="rId7" w:history="1">
        <w:r w:rsidRPr="00370E0D">
          <w:rPr>
            <w:rStyle w:val="Hyperlink"/>
            <w:rFonts w:ascii="Arial" w:hAnsi="Arial" w:cs="Arial"/>
            <w:sz w:val="22"/>
            <w:szCs w:val="22"/>
          </w:rPr>
          <w:t>www.seehotel-niedernberg.de</w:t>
        </w:r>
      </w:hyperlink>
      <w:r w:rsidRPr="008A1848">
        <w:rPr>
          <w:rFonts w:ascii="Arial" w:hAnsi="Arial" w:cs="Arial"/>
          <w:sz w:val="22"/>
          <w:szCs w:val="22"/>
        </w:rPr>
        <w:t>.</w:t>
      </w:r>
    </w:p>
    <w:p w:rsidR="0017340D" w:rsidRDefault="0017340D" w:rsidP="008A1848">
      <w:pPr>
        <w:spacing w:after="240" w:line="360" w:lineRule="auto"/>
        <w:ind w:right="2262"/>
        <w:rPr>
          <w:rFonts w:ascii="Arial" w:hAnsi="Arial"/>
          <w:sz w:val="22"/>
        </w:rPr>
      </w:pPr>
      <w:r>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8" w:history="1">
        <w:r w:rsidR="008A1848" w:rsidRPr="00370E0D">
          <w:rPr>
            <w:rStyle w:val="Hyperlink"/>
            <w:rFonts w:ascii="Arial" w:hAnsi="Arial" w:cs="Arial"/>
            <w:sz w:val="20"/>
            <w:szCs w:val="20"/>
          </w:rPr>
          <w:t>https://max-pr.eu/archives/16596</w:t>
        </w:r>
      </w:hyperlink>
      <w:r w:rsidR="008A1848">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Pressekontakt:</w:t>
      </w:r>
      <w:r w:rsidRPr="00773AB7">
        <w:rPr>
          <w:rFonts w:ascii="Arial" w:hAnsi="Arial" w:cs="Arial"/>
          <w:sz w:val="20"/>
          <w:szCs w:val="20"/>
        </w:rPr>
        <w:t xml:space="preserve"> max.PR, Sabine </w:t>
      </w:r>
      <w:proofErr w:type="spellStart"/>
      <w:r w:rsidRPr="00773AB7">
        <w:rPr>
          <w:rFonts w:ascii="Arial" w:hAnsi="Arial" w:cs="Arial"/>
          <w:sz w:val="20"/>
          <w:szCs w:val="20"/>
        </w:rPr>
        <w:t>Dächert</w:t>
      </w:r>
      <w:proofErr w:type="spellEnd"/>
      <w:r w:rsidRPr="00773AB7">
        <w:rPr>
          <w:rFonts w:ascii="Arial" w:hAnsi="Arial" w:cs="Arial"/>
          <w:sz w:val="20"/>
          <w:szCs w:val="20"/>
        </w:rPr>
        <w:t xml:space="preserve">, Berliner </w:t>
      </w:r>
      <w:proofErr w:type="spellStart"/>
      <w:r w:rsidRPr="00773AB7">
        <w:rPr>
          <w:rFonts w:ascii="Arial" w:hAnsi="Arial" w:cs="Arial"/>
          <w:sz w:val="20"/>
          <w:szCs w:val="20"/>
        </w:rPr>
        <w:t>Strasse</w:t>
      </w:r>
      <w:proofErr w:type="spellEnd"/>
      <w:r w:rsidRPr="00773AB7">
        <w:rPr>
          <w:rFonts w:ascii="Arial" w:hAnsi="Arial" w:cs="Arial"/>
          <w:sz w:val="20"/>
          <w:szCs w:val="20"/>
        </w:rPr>
        <w:t xml:space="preserve"> 17, 61348 Bad Homburg, Telefon: 0 61 72-12 33 52, Fax: 0 61 72-12 33 54, E-Mail: </w:t>
      </w:r>
      <w:hyperlink r:id="rId9" w:history="1">
        <w:r w:rsidR="00722BB3" w:rsidRPr="00825ADF">
          <w:rPr>
            <w:rStyle w:val="Hyperlink"/>
            <w:rFonts w:ascii="Arial" w:hAnsi="Arial" w:cs="Arial"/>
            <w:sz w:val="20"/>
            <w:szCs w:val="20"/>
          </w:rPr>
          <w:t>daechert@max-pr.eu</w:t>
        </w:r>
      </w:hyperlink>
      <w:r w:rsidRPr="00773AB7">
        <w:rPr>
          <w:rFonts w:ascii="Arial" w:hAnsi="Arial" w:cs="Arial"/>
          <w:sz w:val="20"/>
          <w:szCs w:val="20"/>
        </w:rPr>
        <w:t xml:space="preserve">, Internet: </w:t>
      </w:r>
      <w:hyperlink r:id="rId10" w:history="1">
        <w:r w:rsidRPr="00773AB7">
          <w:rPr>
            <w:rStyle w:val="Hyperlink"/>
            <w:rFonts w:ascii="Arial" w:hAnsi="Arial" w:cs="Arial"/>
            <w:sz w:val="20"/>
            <w:szCs w:val="20"/>
          </w:rPr>
          <w:t>www.max-pr.eu</w:t>
        </w:r>
      </w:hyperlink>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11"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12" w:history="1">
        <w:r w:rsidRPr="00773AB7">
          <w:rPr>
            <w:rStyle w:val="Hyperlink"/>
            <w:rFonts w:ascii="Arial" w:hAnsi="Arial" w:cs="Arial"/>
            <w:sz w:val="20"/>
            <w:szCs w:val="20"/>
          </w:rPr>
          <w:t>www.seehotel-niedernberg.de</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E3176"/>
    <w:rsid w:val="000F75A8"/>
    <w:rsid w:val="0017340D"/>
    <w:rsid w:val="0037291E"/>
    <w:rsid w:val="00490EE5"/>
    <w:rsid w:val="004D3188"/>
    <w:rsid w:val="00722BB3"/>
    <w:rsid w:val="00773AB7"/>
    <w:rsid w:val="00795958"/>
    <w:rsid w:val="008A1848"/>
    <w:rsid w:val="008E3132"/>
    <w:rsid w:val="0095641C"/>
    <w:rsid w:val="009F30D7"/>
    <w:rsid w:val="00A2316F"/>
    <w:rsid w:val="00A66CA1"/>
    <w:rsid w:val="00AE48AE"/>
    <w:rsid w:val="00B55D84"/>
    <w:rsid w:val="00C25D7B"/>
    <w:rsid w:val="00C743B8"/>
    <w:rsid w:val="00C877A1"/>
    <w:rsid w:val="00D665D5"/>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x-pr.eu/archives/1659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ehotel-niedernberg.de" TargetMode="External"/><Relationship Id="rId12" Type="http://schemas.openxmlformats.org/officeDocument/2006/relationships/hyperlink" Target="http://www.seehotel-niedernberg.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llnessDorfAmSee.de" TargetMode="External"/><Relationship Id="rId11" Type="http://schemas.openxmlformats.org/officeDocument/2006/relationships/hyperlink" Target="mailto:info@seehotel-niedernberg.de" TargetMode="External"/><Relationship Id="rId5" Type="http://schemas.openxmlformats.org/officeDocument/2006/relationships/image" Target="media/image1.png"/><Relationship Id="rId10" Type="http://schemas.openxmlformats.org/officeDocument/2006/relationships/hyperlink" Target="http://www.max-pr.eu/" TargetMode="External"/><Relationship Id="rId4" Type="http://schemas.openxmlformats.org/officeDocument/2006/relationships/webSettings" Target="webSettings.xml"/><Relationship Id="rId9" Type="http://schemas.openxmlformats.org/officeDocument/2006/relationships/hyperlink" Target="mailto:daechert@max-pr.eu"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3684</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7</cp:revision>
  <cp:lastPrinted>2011-02-10T09:22:00Z</cp:lastPrinted>
  <dcterms:created xsi:type="dcterms:W3CDTF">2019-01-08T09:27:00Z</dcterms:created>
  <dcterms:modified xsi:type="dcterms:W3CDTF">2019-03-04T13:12:00Z</dcterms:modified>
</cp:coreProperties>
</file>